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MarsOps a project lead by Irene Schneider, CEO &amp; Founder of ISE http://ihrenesspaceenterprises.com is poised to be the First Private Commercial Space Company to establish the 1st operational procedures that encompass a totally new and pioneering framework that will enable the settlement of humans on other planets to take place in a fully sustainable and safe manner. The 1st objective will be to design and test this new operational framework for the Planet Mars and then extend it to the Moon as well as other planetary destinations.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rPr/>
      </w:pPr>
      <w:bookmarkStart w:colFirst="0" w:colLast="0" w:name="_x7cpkhk34jgy" w:id="0"/>
      <w:bookmarkEnd w:id="0"/>
      <w:r w:rsidDel="00000000" w:rsidR="00000000" w:rsidRPr="00000000">
        <w:rPr>
          <w:b w:val="1"/>
          <w:rtl w:val="0"/>
        </w:rPr>
        <w:t xml:space="preserve">@StarHorizon</w:t>
      </w:r>
      <w:r w:rsidDel="00000000" w:rsidR="00000000" w:rsidRPr="00000000">
        <w:rPr>
          <w:rtl w:val="0"/>
        </w:rPr>
        <w:t xml:space="preserve"> (Insta) has initiated a mobilized fund raising effort identifying groups which are interested in such large space and legacy endeavours.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order to develop the new framework which represents a departure from the existing one, as the existing one, having been developed for the Apollo Moon human space flight missions is not valid for a far away destination such as Mars, thus will have to study the previous framework in depth and accurately pinpoint weaknesses and point of failure when applied to a new framework for mars and other planetary destinations.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MarsOps as a safety portal for certification is par none, while there are many Lunar/Martian projects &amp; related SpaceTourism efforts being partly funded or in the process of seeking Investors from many countries across Planet Earth.</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It's All about Humanity safety First when sending humans to other planets to settle which as well will yield highly valuable spin offs in the areas of disaster management here on Earth given the fact that the wider operational framework for such a complex mission as a planetary human settlement on Mars deals mostly with emergency procedures and how to resolve any critical issues &amp; situations as the possibility of a rescue mission from Earth is clearly out of the question.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Otherwise what is the point of Investing in all the SpaceTech, if we don't gain from the knowledge acquired?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MarsOps will help us to distinguish among priorities so we can stack functions and build better projects and design modules in mutual support of Oceanic Remediation &amp; ReGen-EarthOps using the latest Blockchain, NFTs &amp; VR components.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We strive to bring together ecosystems to Improve &amp; enhance human survivability on Our Home Planet as well as to expand humanity into other planets which will in turn help us understand just how precious our one cradle planet earth really is..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MarsOps indiegogo crowdfunding Initiative:  https://www.indiegogo.com/projects/marsops-creating-the-future ) is part of Solutionary Culture and will provide wellness support for your spacey exploration lifestyle.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 Whether your project is personal, conceptual, Earthbound or ongoing - Its time to think &amp; be Multi-Planetary.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We would love to participate with you while engaging with an assortment of multi-industry leadership communities &amp; peers in Making the Future.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Welcome aboard SpaceFarers!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MarsOps Creating The Future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Development of the 1st Nominal Contingency &amp; Emergency Surface Operational Procedures for Human Missions to The Moon &amp; Planet Mars.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Phase 1 ° 2.5M</w:t>
      </w:r>
    </w:p>
    <w:p w:rsidR="00000000" w:rsidDel="00000000" w:rsidP="00000000" w:rsidRDefault="00000000" w:rsidRPr="00000000" w14:paraId="00000020">
      <w:pPr>
        <w:rPr/>
      </w:pPr>
      <w:r w:rsidDel="00000000" w:rsidR="00000000" w:rsidRPr="00000000">
        <w:rPr>
          <w:rtl w:val="0"/>
        </w:rPr>
        <w:t xml:space="preserve">Phase 2 ° 6.5M</w:t>
      </w:r>
    </w:p>
    <w:p w:rsidR="00000000" w:rsidDel="00000000" w:rsidP="00000000" w:rsidRDefault="00000000" w:rsidRPr="00000000" w14:paraId="00000021">
      <w:pPr>
        <w:rPr/>
      </w:pPr>
      <w:r w:rsidDel="00000000" w:rsidR="00000000" w:rsidRPr="00000000">
        <w:rPr>
          <w:rtl w:val="0"/>
        </w:rPr>
        <w:t xml:space="preserve">Phase 3 ° 12M</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Establishing Protocols for Abort Planning.</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Space Radiation Protection &amp; Mitigation Strategies.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Space Weather Analysis, Surface Mapping &amp; Staging for Best Lunar/Martian Landing &amp; Operations.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Regional Analysis for Planetary Habitability &amp; Long Term Resource Acquisition.</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Radiation Detection Systems</w:t>
      </w:r>
    </w:p>
    <w:p w:rsidR="00000000" w:rsidDel="00000000" w:rsidP="00000000" w:rsidRDefault="00000000" w:rsidRPr="00000000" w14:paraId="0000002C">
      <w:pPr>
        <w:rPr/>
      </w:pPr>
      <w:r w:rsidDel="00000000" w:rsidR="00000000" w:rsidRPr="00000000">
        <w:rPr>
          <w:rtl w:val="0"/>
        </w:rPr>
        <w:t xml:space="preserve">Early Warning &amp; Communications Systems for Mars Mission Controls.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Operational Methodology &amp; Management Systems.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MarsBaseCamp with Subsequent EarthCom Station Location Development.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Simulations &amp; Earth Travel Experiences for Autonomous Rescue Procedures.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Tool Set Development.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Hardware Innovations to Enhance Human Safety Conditioning.</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ExtraVehicular Deployment Protocols, Portable &amp; Long Term Life Support Systems Development.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Extreme Environments Operations Orthogonal Planned here on Earth.</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Robot Human Machine Interfacing.</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Greetings, Fellow Lunar/Martian Space Habitation Enthusiasts..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We want to announce Mars &amp; The Moon are now Open for Business..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We have assembled specialists in various disciplines to make Space Faring Civilization Building Hospitable to Human Kind.</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Irene and her teams of AeroSpace Community Leaders are now rolling out the foundational guidance to establish city building on Mars by the Private Sector.</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As with all Human Safety Processes when Under Construction. The Environment Plays an Integral Role for Design, Fabrication &amp; Assembly.</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This project will provide the needed Technological Advances for companies large and small to make the necessary enhancements to the space projects or programs ready to break thru the Radiation Mediation Flood Gate..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From a Personal Level of Engagement each contribution is a Brick in the Road &amp; Building on way to being Built on Mars.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We want to Honor you with several options to showcase your own flavor of Interaction &amp; a way for you to make connections with others on similar paths..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Level 1 • Foundation Stone 100¥</w:t>
      </w:r>
    </w:p>
    <w:p w:rsidR="00000000" w:rsidDel="00000000" w:rsidP="00000000" w:rsidRDefault="00000000" w:rsidRPr="00000000" w14:paraId="00000051">
      <w:pPr>
        <w:rPr/>
      </w:pPr>
      <w:r w:rsidDel="00000000" w:rsidR="00000000" w:rsidRPr="00000000">
        <w:rPr>
          <w:rtl w:val="0"/>
        </w:rPr>
        <w:t xml:space="preserve">Recieve a Letter of Certification &amp; Gratitude for your motivation and name to be listed in the Virtual Hall of Mars.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Level 2 • MarsOps Passport ID 350¥</w:t>
      </w:r>
    </w:p>
    <w:p w:rsidR="00000000" w:rsidDel="00000000" w:rsidP="00000000" w:rsidRDefault="00000000" w:rsidRPr="00000000" w14:paraId="00000054">
      <w:pPr>
        <w:rPr/>
      </w:pPr>
      <w:r w:rsidDel="00000000" w:rsidR="00000000" w:rsidRPr="00000000">
        <w:rPr>
          <w:rtl w:val="0"/>
        </w:rPr>
        <w:t xml:space="preserve">Receive (Level 1) and a card to verify connectivity with the project and others with monthly updates.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Level 3 • GameOn~Mars! 900¥</w:t>
      </w:r>
    </w:p>
    <w:p w:rsidR="00000000" w:rsidDel="00000000" w:rsidP="00000000" w:rsidRDefault="00000000" w:rsidRPr="00000000" w14:paraId="00000057">
      <w:pPr>
        <w:rPr/>
      </w:pPr>
      <w:r w:rsidDel="00000000" w:rsidR="00000000" w:rsidRPr="00000000">
        <w:rPr>
          <w:rtl w:val="0"/>
        </w:rPr>
        <w:t xml:space="preserve">Receive (Level 1/2) &amp; a package of Fashionable Merch to Officialize your Player Status in this Pioneering Legacy Project.</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Level 4 • MarsOpsVIPTour-CoLab 2000¥</w:t>
      </w:r>
    </w:p>
    <w:p w:rsidR="00000000" w:rsidDel="00000000" w:rsidP="00000000" w:rsidRDefault="00000000" w:rsidRPr="00000000" w14:paraId="0000005A">
      <w:pPr>
        <w:rPr/>
      </w:pPr>
      <w:r w:rsidDel="00000000" w:rsidR="00000000" w:rsidRPr="00000000">
        <w:rPr>
          <w:rtl w:val="0"/>
        </w:rPr>
        <w:t xml:space="preserve">Receive (Level 1-3) &amp; All Access to numerous events currently being planned here on Earth as funding becomes available.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Level 5 • SpaceBiz 5000¥</w:t>
      </w:r>
    </w:p>
    <w:p w:rsidR="00000000" w:rsidDel="00000000" w:rsidP="00000000" w:rsidRDefault="00000000" w:rsidRPr="00000000" w14:paraId="0000005D">
      <w:pPr>
        <w:rPr/>
      </w:pPr>
      <w:r w:rsidDel="00000000" w:rsidR="00000000" w:rsidRPr="00000000">
        <w:rPr>
          <w:rtl w:val="0"/>
        </w:rPr>
        <w:t xml:space="preserve">Receive (Level 1-4) &amp; establish yourself/business as a pioneering enterprise helping enable humans as a multi-planetary space fairing society as MarsOps will be developed on Earth &amp; Implemented on the Moon &amp; Mars.</w:t>
      </w:r>
    </w:p>
    <w:p w:rsidR="00000000" w:rsidDel="00000000" w:rsidP="00000000" w:rsidRDefault="00000000" w:rsidRPr="00000000" w14:paraId="0000005E">
      <w:pPr>
        <w:rPr/>
      </w:pPr>
      <w:r w:rsidDel="00000000" w:rsidR="00000000" w:rsidRPr="00000000">
        <w:rPr>
          <w:rtl w:val="0"/>
        </w:rPr>
        <w:t xml:space="preserve">MarsOps Sponsorship Circle &amp; Benefits.</w:t>
      </w:r>
    </w:p>
    <w:p w:rsidR="00000000" w:rsidDel="00000000" w:rsidP="00000000" w:rsidRDefault="00000000" w:rsidRPr="00000000" w14:paraId="0000005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